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0E61" w14:textId="77777777" w:rsidR="007B67B7" w:rsidRDefault="009F2FB1">
      <w:pPr>
        <w:jc w:val="center"/>
      </w:pPr>
      <w:bookmarkStart w:id="0" w:name="_Toc337567704"/>
      <w:bookmarkStart w:id="1" w:name="_Toc339459278"/>
      <w:r>
        <w:rPr>
          <w:rFonts w:ascii="標楷體" w:eastAsia="標楷體" w:hAnsi="標楷體"/>
          <w:bCs/>
          <w:color w:val="000000"/>
          <w:sz w:val="32"/>
          <w:szCs w:val="32"/>
        </w:rPr>
        <w:t>申覆表</w:t>
      </w:r>
      <w:bookmarkEnd w:id="0"/>
      <w:bookmarkEnd w:id="1"/>
    </w:p>
    <w:tbl>
      <w:tblPr>
        <w:tblW w:w="95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1967"/>
        <w:gridCol w:w="691"/>
        <w:gridCol w:w="1097"/>
        <w:gridCol w:w="527"/>
        <w:gridCol w:w="552"/>
        <w:gridCol w:w="2553"/>
      </w:tblGrid>
      <w:tr w:rsidR="007B67B7" w14:paraId="6C293453" w14:textId="7777777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96A04" w14:textId="77777777" w:rsidR="007B67B7" w:rsidRDefault="009F2FB1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申覆課程名稱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FFEF" w14:textId="77777777" w:rsidR="007B67B7" w:rsidRDefault="007B67B7">
            <w:pPr>
              <w:snapToGrid w:val="0"/>
              <w:spacing w:before="36" w:after="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B3D8E" w14:textId="77777777" w:rsidR="007B67B7" w:rsidRDefault="009F2FB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填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表</w:t>
            </w:r>
          </w:p>
          <w:p w14:paraId="44D5403C" w14:textId="77777777" w:rsidR="007B67B7" w:rsidRDefault="009F2FB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期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E1ADC" w14:textId="77777777" w:rsidR="007B67B7" w:rsidRDefault="009F2F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7B67B7" w14:paraId="1C930DCF" w14:textId="77777777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3C28" w14:textId="77777777" w:rsidR="007B67B7" w:rsidRDefault="009F2F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終身學習機構名稱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8280" w14:textId="77777777" w:rsidR="007B67B7" w:rsidRDefault="007B67B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5CA5" w14:textId="77777777" w:rsidR="007B67B7" w:rsidRDefault="009F2FB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C7E2" w14:textId="77777777" w:rsidR="007B67B7" w:rsidRDefault="007B67B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B67B7" w14:paraId="5634FFB5" w14:textId="77777777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57678" w14:textId="77777777" w:rsidR="007B67B7" w:rsidRDefault="009F2F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訊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地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址</w:t>
            </w:r>
          </w:p>
        </w:tc>
        <w:tc>
          <w:tcPr>
            <w:tcW w:w="7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EC33F" w14:textId="77777777" w:rsidR="007B67B7" w:rsidRDefault="009F2FB1">
            <w:pPr>
              <w:spacing w:before="180" w:after="180" w:line="360" w:lineRule="auto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□□□</w:t>
            </w:r>
          </w:p>
        </w:tc>
      </w:tr>
      <w:tr w:rsidR="007B67B7" w14:paraId="7267DE6A" w14:textId="7777777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A8F5" w14:textId="77777777" w:rsidR="007B67B7" w:rsidRDefault="009F2F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話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88F8C" w14:textId="77777777" w:rsidR="007B67B7" w:rsidRDefault="009F2F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日：（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F82E" w14:textId="77777777" w:rsidR="007B67B7" w:rsidRDefault="009F2F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夜：（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BC2D" w14:textId="77777777" w:rsidR="007B67B7" w:rsidRDefault="009F2F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行動電話：</w:t>
            </w:r>
          </w:p>
        </w:tc>
      </w:tr>
      <w:tr w:rsidR="007B67B7" w14:paraId="1218F0CC" w14:textId="77777777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8112" w14:textId="77777777" w:rsidR="007B67B7" w:rsidRDefault="009F2FB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7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4D0E" w14:textId="77777777" w:rsidR="007B67B7" w:rsidRDefault="007B67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B67B7" w14:paraId="1847A5DA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9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8C5D" w14:textId="77777777" w:rsidR="007B67B7" w:rsidRDefault="009F2FB1">
            <w:pPr>
              <w:ind w:left="240" w:right="2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申覆理由：</w:t>
            </w:r>
          </w:p>
        </w:tc>
      </w:tr>
      <w:tr w:rsidR="007B67B7" w14:paraId="488FF52C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9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5C6A" w14:textId="77777777" w:rsidR="007B67B7" w:rsidRDefault="009F2FB1">
            <w:pPr>
              <w:ind w:left="240" w:right="2" w:hanging="24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申覆課程修改對照表</w:t>
            </w:r>
          </w:p>
        </w:tc>
      </w:tr>
      <w:tr w:rsidR="007B67B7" w14:paraId="014492DA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6855" w14:textId="77777777" w:rsidR="007B67B7" w:rsidRDefault="009F2FB1">
            <w:pPr>
              <w:ind w:left="240" w:right="2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課程實施計劃【修改後】</w:t>
            </w:r>
          </w:p>
        </w:tc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6C6E" w14:textId="77777777" w:rsidR="007B67B7" w:rsidRDefault="009F2FB1">
            <w:pPr>
              <w:ind w:left="240" w:right="2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課程實施計劃【修改前】</w:t>
            </w:r>
          </w:p>
        </w:tc>
      </w:tr>
      <w:tr w:rsidR="007B67B7" w14:paraId="460FB91F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7556" w14:textId="77777777" w:rsidR="007B67B7" w:rsidRDefault="007B67B7">
            <w:pPr>
              <w:ind w:left="240" w:right="2" w:hanging="240"/>
              <w:rPr>
                <w:rFonts w:ascii="標楷體" w:eastAsia="標楷體" w:hAnsi="標楷體"/>
                <w:b/>
                <w:color w:val="000000"/>
              </w:rPr>
            </w:pPr>
          </w:p>
          <w:p w14:paraId="451C2A4D" w14:textId="77777777" w:rsidR="007B67B7" w:rsidRDefault="007B67B7">
            <w:pPr>
              <w:ind w:left="240" w:right="2" w:hanging="240"/>
              <w:rPr>
                <w:rFonts w:ascii="標楷體" w:eastAsia="標楷體" w:hAnsi="標楷體"/>
                <w:color w:val="000000"/>
              </w:rPr>
            </w:pPr>
          </w:p>
          <w:p w14:paraId="648FAAE8" w14:textId="77777777" w:rsidR="007B67B7" w:rsidRDefault="007B67B7">
            <w:pPr>
              <w:ind w:left="240" w:right="2" w:hanging="240"/>
              <w:rPr>
                <w:rFonts w:ascii="標楷體" w:eastAsia="標楷體" w:hAnsi="標楷體"/>
                <w:color w:val="000000"/>
              </w:rPr>
            </w:pPr>
          </w:p>
          <w:p w14:paraId="769C6570" w14:textId="77777777" w:rsidR="007B67B7" w:rsidRDefault="007B67B7">
            <w:pPr>
              <w:ind w:left="240" w:right="2" w:hanging="240"/>
              <w:rPr>
                <w:rFonts w:ascii="標楷體" w:eastAsia="標楷體" w:hAnsi="標楷體"/>
                <w:color w:val="000000"/>
              </w:rPr>
            </w:pPr>
          </w:p>
          <w:p w14:paraId="68EC6DC0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513B4686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6A0D7278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20ED6619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4E729443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1CAEBD9C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76ACD964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601CDBB8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4E260E90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250999A8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7C5898B8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6DE7D11D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714E328E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5FF65683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0861D335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2BF05625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3E25A4A1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45299080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  <w:p w14:paraId="66995A6F" w14:textId="77777777" w:rsidR="007B67B7" w:rsidRDefault="007B67B7">
            <w:pPr>
              <w:ind w:right="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4FA9" w14:textId="77777777" w:rsidR="007B67B7" w:rsidRDefault="007B67B7">
            <w:pPr>
              <w:ind w:left="240" w:right="2" w:hanging="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43DB2FA" w14:textId="77777777" w:rsidR="007B67B7" w:rsidRDefault="007B67B7">
      <w:pPr>
        <w:rPr>
          <w:rFonts w:ascii="標楷體" w:eastAsia="標楷體" w:hAnsi="標楷體"/>
          <w:color w:val="000000"/>
          <w:u w:val="single"/>
        </w:rPr>
      </w:pPr>
    </w:p>
    <w:tbl>
      <w:tblPr>
        <w:tblW w:w="95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5"/>
        <w:gridCol w:w="4768"/>
        <w:gridCol w:w="2658"/>
      </w:tblGrid>
      <w:tr w:rsidR="007B67B7" w14:paraId="0383F2EF" w14:textId="77777777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9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FD0F" w14:textId="77777777" w:rsidR="007B67B7" w:rsidRDefault="009F2FB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（以下由認證機構人員填寫）</w:t>
            </w:r>
          </w:p>
        </w:tc>
      </w:tr>
      <w:tr w:rsidR="007B67B7" w14:paraId="2B797C78" w14:textId="7777777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5D10" w14:textId="77777777" w:rsidR="007B67B7" w:rsidRDefault="009F2FB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1.</w:t>
            </w:r>
            <w:r>
              <w:rPr>
                <w:rFonts w:ascii="標楷體" w:eastAsia="標楷體" w:hAnsi="標楷體"/>
                <w:b/>
                <w:color w:val="000000"/>
              </w:rPr>
              <w:t>認證機構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2F63" w14:textId="77777777" w:rsidR="007B67B7" w:rsidRDefault="009F2FB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2.</w:t>
            </w:r>
            <w:r>
              <w:rPr>
                <w:rFonts w:ascii="標楷體" w:eastAsia="標楷體" w:hAnsi="標楷體"/>
                <w:b/>
                <w:color w:val="000000"/>
              </w:rPr>
              <w:t>評議委員意見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DD7B" w14:textId="77777777" w:rsidR="007B67B7" w:rsidRDefault="009F2FB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3.</w:t>
            </w:r>
            <w:r>
              <w:rPr>
                <w:rFonts w:ascii="標楷體" w:eastAsia="標楷體" w:hAnsi="標楷體"/>
                <w:b/>
                <w:color w:val="000000"/>
              </w:rPr>
              <w:t>申覆結果</w:t>
            </w:r>
          </w:p>
        </w:tc>
      </w:tr>
      <w:tr w:rsidR="007B67B7" w14:paraId="2C62752C" w14:textId="77777777">
        <w:tblPrEx>
          <w:tblCellMar>
            <w:top w:w="0" w:type="dxa"/>
            <w:bottom w:w="0" w:type="dxa"/>
          </w:tblCellMar>
        </w:tblPrEx>
        <w:trPr>
          <w:trHeight w:val="2324"/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8D7B1" w14:textId="77777777" w:rsidR="007B67B7" w:rsidRDefault="007B67B7">
            <w:pPr>
              <w:ind w:right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81CF" w14:textId="77777777" w:rsidR="007B67B7" w:rsidRDefault="009F2FB1">
            <w:pPr>
              <w:ind w:left="240" w:hanging="240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  <w:u w:val="single"/>
              </w:rPr>
              <w:t>□</w:t>
            </w:r>
            <w:r>
              <w:rPr>
                <w:rFonts w:ascii="標楷體" w:eastAsia="標楷體" w:hAnsi="標楷體"/>
                <w:color w:val="000000"/>
                <w:u w:val="single"/>
              </w:rPr>
              <w:t>接受申覆理由，同意重新審查課程實施計畫書。</w:t>
            </w:r>
          </w:p>
          <w:p w14:paraId="43EBBA3D" w14:textId="77777777" w:rsidR="007B67B7" w:rsidRDefault="009F2FB1">
            <w:pPr>
              <w:ind w:left="240" w:hanging="240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  <w:u w:val="single"/>
              </w:rPr>
              <w:t>□</w:t>
            </w:r>
            <w:r>
              <w:rPr>
                <w:rFonts w:ascii="標楷體" w:eastAsia="標楷體" w:hAnsi="標楷體"/>
                <w:color w:val="000000"/>
                <w:u w:val="single"/>
              </w:rPr>
              <w:t>不接受申覆理由，不同意受理申覆。</w:t>
            </w:r>
          </w:p>
          <w:p w14:paraId="4554A069" w14:textId="77777777" w:rsidR="007B67B7" w:rsidRDefault="007B67B7">
            <w:pPr>
              <w:rPr>
                <w:rFonts w:ascii="標楷體" w:eastAsia="標楷體" w:hAnsi="標楷體"/>
                <w:color w:val="000000"/>
              </w:rPr>
            </w:pPr>
          </w:p>
          <w:p w14:paraId="5A9AA559" w14:textId="77777777" w:rsidR="007B67B7" w:rsidRDefault="009F2F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評議委員簽名：</w:t>
            </w:r>
          </w:p>
          <w:p w14:paraId="79C632ED" w14:textId="77777777" w:rsidR="007B67B7" w:rsidRDefault="007B67B7">
            <w:pPr>
              <w:rPr>
                <w:rFonts w:ascii="標楷體" w:eastAsia="標楷體" w:hAnsi="標楷體"/>
                <w:color w:val="000000"/>
              </w:rPr>
            </w:pPr>
          </w:p>
          <w:p w14:paraId="439CA802" w14:textId="77777777" w:rsidR="007B67B7" w:rsidRDefault="009F2FB1">
            <w:pPr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</w:t>
            </w:r>
          </w:p>
          <w:p w14:paraId="6BE61C95" w14:textId="77777777" w:rsidR="007B67B7" w:rsidRDefault="007B67B7">
            <w:pPr>
              <w:ind w:firstLine="3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6162" w14:textId="77777777" w:rsidR="007B67B7" w:rsidRDefault="009F2FB1">
            <w:pPr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申覆通過</w:t>
            </w:r>
          </w:p>
          <w:p w14:paraId="2F1BE41D" w14:textId="77777777" w:rsidR="007B67B7" w:rsidRDefault="009F2FB1">
            <w:pPr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申覆不通過</w:t>
            </w:r>
            <w:proofErr w:type="gramEnd"/>
          </w:p>
          <w:p w14:paraId="5C0AFB95" w14:textId="77777777" w:rsidR="007B67B7" w:rsidRDefault="007B67B7">
            <w:pPr>
              <w:ind w:right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B67B7" w14:paraId="27F9B95B" w14:textId="77777777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5DDFE" w14:textId="77777777" w:rsidR="007B67B7" w:rsidRDefault="009F2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3E47" w14:textId="77777777" w:rsidR="007B67B7" w:rsidRDefault="009F2FB1">
            <w:pPr>
              <w:jc w:val="center"/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FDEF" w14:textId="77777777" w:rsidR="007B67B7" w:rsidRDefault="009F2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14:paraId="32489188" w14:textId="77777777" w:rsidR="007B67B7" w:rsidRDefault="007B67B7">
      <w:pPr>
        <w:widowControl/>
        <w:tabs>
          <w:tab w:val="right" w:pos="9180"/>
        </w:tabs>
        <w:overflowPunct w:val="0"/>
        <w:autoSpaceDE w:val="0"/>
        <w:snapToGrid w:val="0"/>
        <w:textAlignment w:val="bottom"/>
        <w:rPr>
          <w:rFonts w:ascii="標楷體" w:eastAsia="標楷體" w:hAnsi="標楷體"/>
          <w:color w:val="000000"/>
          <w:sz w:val="20"/>
        </w:rPr>
      </w:pPr>
    </w:p>
    <w:p w14:paraId="2503CE19" w14:textId="77777777" w:rsidR="007B67B7" w:rsidRDefault="009F2FB1">
      <w:pPr>
        <w:widowControl/>
        <w:tabs>
          <w:tab w:val="right" w:pos="9180"/>
        </w:tabs>
        <w:overflowPunct w:val="0"/>
        <w:autoSpaceDE w:val="0"/>
        <w:snapToGrid w:val="0"/>
        <w:spacing w:after="180"/>
        <w:textAlignment w:val="bottom"/>
      </w:pPr>
      <w:r>
        <w:rPr>
          <w:rFonts w:eastAsia="標楷體"/>
          <w:color w:val="000000"/>
          <w:sz w:val="22"/>
          <w:szCs w:val="22"/>
        </w:rPr>
        <w:t>【</w:t>
      </w:r>
      <w:r>
        <w:rPr>
          <w:rFonts w:eastAsia="標楷體"/>
          <w:b/>
          <w:color w:val="000000"/>
          <w:sz w:val="22"/>
          <w:szCs w:val="22"/>
        </w:rPr>
        <w:t>申覆注意事項</w:t>
      </w:r>
      <w:r>
        <w:rPr>
          <w:rFonts w:eastAsia="標楷體"/>
          <w:color w:val="000000"/>
          <w:sz w:val="22"/>
          <w:szCs w:val="22"/>
        </w:rPr>
        <w:t>】</w:t>
      </w:r>
    </w:p>
    <w:p w14:paraId="1E0657B2" w14:textId="77777777" w:rsidR="007B67B7" w:rsidRDefault="009F2FB1">
      <w:r>
        <w:rPr>
          <w:rFonts w:eastAsia="標楷體"/>
          <w:bCs/>
          <w:sz w:val="20"/>
          <w:szCs w:val="20"/>
        </w:rPr>
        <w:t>1.</w:t>
      </w:r>
      <w:r>
        <w:rPr>
          <w:rFonts w:eastAsia="標楷體"/>
          <w:sz w:val="20"/>
          <w:szCs w:val="20"/>
        </w:rPr>
        <w:t>依據非正規教育課程認可作業要點第五條第二點第三目規定：「</w:t>
      </w:r>
      <w:proofErr w:type="gramStart"/>
      <w:r>
        <w:rPr>
          <w:rFonts w:eastAsia="標楷體"/>
          <w:sz w:val="20"/>
          <w:szCs w:val="20"/>
        </w:rPr>
        <w:t>依前目規定</w:t>
      </w:r>
      <w:proofErr w:type="gramEnd"/>
      <w:r>
        <w:rPr>
          <w:rFonts w:eastAsia="標楷體"/>
          <w:sz w:val="20"/>
          <w:szCs w:val="20"/>
        </w:rPr>
        <w:t>所為對終身學習機</w:t>
      </w:r>
    </w:p>
    <w:p w14:paraId="745F0D7F" w14:textId="77777777" w:rsidR="007B67B7" w:rsidRDefault="009F2FB1">
      <w:r>
        <w:rPr>
          <w:rFonts w:eastAsia="標楷體"/>
          <w:sz w:val="20"/>
          <w:szCs w:val="20"/>
        </w:rPr>
        <w:t xml:space="preserve">  </w:t>
      </w:r>
      <w:r>
        <w:rPr>
          <w:rFonts w:eastAsia="標楷體"/>
          <w:sz w:val="20"/>
          <w:szCs w:val="20"/>
        </w:rPr>
        <w:t>構不利之審查決定，認證機構應於決定前，依行政程序法第一百零二條規定，予以該機構陳述</w:t>
      </w:r>
    </w:p>
    <w:p w14:paraId="7D95A610" w14:textId="77777777" w:rsidR="007B67B7" w:rsidRDefault="009F2FB1">
      <w:r>
        <w:rPr>
          <w:rFonts w:eastAsia="標楷體"/>
          <w:sz w:val="20"/>
          <w:szCs w:val="20"/>
        </w:rPr>
        <w:t xml:space="preserve">  </w:t>
      </w:r>
      <w:r>
        <w:rPr>
          <w:rFonts w:eastAsia="標楷體"/>
          <w:sz w:val="20"/>
          <w:szCs w:val="20"/>
        </w:rPr>
        <w:t>意見之機會」</w:t>
      </w:r>
    </w:p>
    <w:p w14:paraId="7110A76D" w14:textId="77777777" w:rsidR="007B67B7" w:rsidRDefault="009F2FB1"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申請時間：未通過認可之課程，終身學習機構得於收受認可結果後，就審查結果意見，於接獲</w:t>
      </w:r>
      <w:r>
        <w:rPr>
          <w:rFonts w:eastAsia="標楷體"/>
          <w:sz w:val="20"/>
          <w:szCs w:val="20"/>
        </w:rPr>
        <w:t xml:space="preserve">    </w:t>
      </w:r>
    </w:p>
    <w:p w14:paraId="26F3E4EE" w14:textId="77777777" w:rsidR="007B67B7" w:rsidRDefault="009F2FB1">
      <w:r>
        <w:rPr>
          <w:rFonts w:eastAsia="標楷體"/>
          <w:sz w:val="20"/>
          <w:szCs w:val="20"/>
        </w:rPr>
        <w:t xml:space="preserve">            </w:t>
      </w:r>
      <w:r>
        <w:rPr>
          <w:rFonts w:eastAsia="標楷體"/>
          <w:sz w:val="20"/>
          <w:szCs w:val="20"/>
        </w:rPr>
        <w:t>通知二</w:t>
      </w:r>
      <w:proofErr w:type="gramStart"/>
      <w:r>
        <w:rPr>
          <w:rFonts w:eastAsia="標楷體"/>
          <w:sz w:val="20"/>
          <w:szCs w:val="20"/>
        </w:rPr>
        <w:t>週</w:t>
      </w:r>
      <w:proofErr w:type="gramEnd"/>
      <w:r>
        <w:rPr>
          <w:rFonts w:eastAsia="標楷體"/>
          <w:sz w:val="20"/>
          <w:szCs w:val="20"/>
        </w:rPr>
        <w:t>內填</w:t>
      </w:r>
      <w:proofErr w:type="gramStart"/>
      <w:r>
        <w:rPr>
          <w:rFonts w:eastAsia="標楷體"/>
          <w:sz w:val="20"/>
          <w:szCs w:val="20"/>
        </w:rPr>
        <w:t>具申覆表</w:t>
      </w:r>
      <w:proofErr w:type="gramEnd"/>
      <w:r>
        <w:rPr>
          <w:rFonts w:eastAsia="標楷體"/>
          <w:sz w:val="20"/>
          <w:szCs w:val="20"/>
        </w:rPr>
        <w:t>，以通訊方式向認證機構提出申覆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郵戳為憑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。</w:t>
      </w:r>
    </w:p>
    <w:p w14:paraId="75A23A53" w14:textId="77777777" w:rsidR="007B67B7" w:rsidRDefault="009F2FB1"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申覆理由：</w:t>
      </w:r>
      <w:r>
        <w:rPr>
          <w:rFonts w:eastAsia="標楷體"/>
          <w:bCs/>
          <w:sz w:val="20"/>
          <w:szCs w:val="20"/>
        </w:rPr>
        <w:t>終身學習機構請務必詳細</w:t>
      </w:r>
      <w:r>
        <w:rPr>
          <w:rFonts w:eastAsia="標楷體"/>
          <w:sz w:val="20"/>
          <w:szCs w:val="20"/>
        </w:rPr>
        <w:t>填寫申覆理由。申請時必須使用本申請表，否則不予受理。</w:t>
      </w:r>
    </w:p>
    <w:p w14:paraId="6BA4875F" w14:textId="77777777" w:rsidR="007B67B7" w:rsidRDefault="009F2FB1"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本表應逐項（申覆課程名稱、終身學習機構、聯絡人、通訊地址、聯絡電話、</w:t>
      </w:r>
      <w:r>
        <w:rPr>
          <w:rFonts w:eastAsia="標楷體"/>
          <w:sz w:val="20"/>
          <w:szCs w:val="20"/>
        </w:rPr>
        <w:t>email</w:t>
      </w:r>
      <w:r>
        <w:rPr>
          <w:rFonts w:eastAsia="標楷體"/>
          <w:sz w:val="20"/>
          <w:szCs w:val="20"/>
        </w:rPr>
        <w:t>等）填寫</w:t>
      </w:r>
    </w:p>
    <w:p w14:paraId="21EA4638" w14:textId="77777777" w:rsidR="007B67B7" w:rsidRDefault="009F2FB1">
      <w:r>
        <w:rPr>
          <w:rFonts w:eastAsia="標楷體"/>
          <w:sz w:val="20"/>
          <w:szCs w:val="20"/>
        </w:rPr>
        <w:t xml:space="preserve">  </w:t>
      </w:r>
      <w:r>
        <w:rPr>
          <w:rFonts w:eastAsia="標楷體"/>
          <w:sz w:val="20"/>
          <w:szCs w:val="20"/>
        </w:rPr>
        <w:t>清楚。</w:t>
      </w:r>
    </w:p>
    <w:p w14:paraId="33948BD1" w14:textId="77777777" w:rsidR="007B67B7" w:rsidRDefault="009F2FB1">
      <w:r>
        <w:rPr>
          <w:rFonts w:eastAsia="標楷體"/>
          <w:sz w:val="20"/>
          <w:szCs w:val="20"/>
        </w:rPr>
        <w:t>5.</w:t>
      </w:r>
      <w:r>
        <w:rPr>
          <w:rFonts w:eastAsia="標楷體"/>
          <w:sz w:val="20"/>
          <w:szCs w:val="20"/>
        </w:rPr>
        <w:t>申覆結果由認證機構人員填寫</w:t>
      </w:r>
      <w:r>
        <w:rPr>
          <w:rFonts w:eastAsia="標楷體"/>
          <w:sz w:val="20"/>
          <w:szCs w:val="20"/>
        </w:rPr>
        <w:t>。</w:t>
      </w:r>
    </w:p>
    <w:sectPr w:rsidR="007B67B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F8F0" w14:textId="77777777" w:rsidR="00000000" w:rsidRDefault="009F2FB1">
      <w:r>
        <w:separator/>
      </w:r>
    </w:p>
  </w:endnote>
  <w:endnote w:type="continuationSeparator" w:id="0">
    <w:p w14:paraId="6A50FF7A" w14:textId="77777777" w:rsidR="00000000" w:rsidRDefault="009F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909D" w14:textId="77777777" w:rsidR="00000000" w:rsidRDefault="009F2FB1">
      <w:r>
        <w:rPr>
          <w:color w:val="000000"/>
        </w:rPr>
        <w:separator/>
      </w:r>
    </w:p>
  </w:footnote>
  <w:footnote w:type="continuationSeparator" w:id="0">
    <w:p w14:paraId="0C8EF8ED" w14:textId="77777777" w:rsidR="00000000" w:rsidRDefault="009F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67B7"/>
    <w:rsid w:val="007B67B7"/>
    <w:rsid w:val="009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0A15"/>
  <w15:docId w15:val="{78535038-DD7D-4F02-9DE8-27850FA6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Joanne</cp:lastModifiedBy>
  <cp:revision>2</cp:revision>
  <dcterms:created xsi:type="dcterms:W3CDTF">2022-10-26T07:15:00Z</dcterms:created>
  <dcterms:modified xsi:type="dcterms:W3CDTF">2022-10-26T07:15:00Z</dcterms:modified>
</cp:coreProperties>
</file>